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12B3" w14:textId="77777777" w:rsidR="00BC2789" w:rsidRPr="00BC2789" w:rsidRDefault="00BC2789" w:rsidP="00BC2789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#24</w:t>
      </w:r>
      <w:r w:rsidRPr="00BC2789">
        <w:rPr>
          <w:rFonts w:ascii="Times New Roman" w:hAnsi="Times New Roman" w:cs="Times New Roman"/>
          <w:sz w:val="24"/>
          <w:szCs w:val="24"/>
        </w:rPr>
        <w:t xml:space="preserve"> McAfee / Hosea Williams,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#111</w:t>
      </w:r>
      <w:r w:rsidRPr="00BC2789">
        <w:rPr>
          <w:rFonts w:ascii="Times New Roman" w:hAnsi="Times New Roman" w:cs="Times New Roman"/>
          <w:sz w:val="24"/>
          <w:szCs w:val="24"/>
        </w:rPr>
        <w:t xml:space="preserve"> Snapfinger Woods,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#116</w:t>
      </w:r>
      <w:r w:rsidRPr="00BC2789">
        <w:rPr>
          <w:rFonts w:ascii="Times New Roman" w:hAnsi="Times New Roman" w:cs="Times New Roman"/>
          <w:sz w:val="24"/>
          <w:szCs w:val="24"/>
        </w:rPr>
        <w:t xml:space="preserve"> Redan Rd,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#119</w:t>
      </w:r>
      <w:r w:rsidRPr="00BC2789">
        <w:rPr>
          <w:rFonts w:ascii="Times New Roman" w:hAnsi="Times New Roman" w:cs="Times New Roman"/>
          <w:sz w:val="24"/>
          <w:szCs w:val="24"/>
        </w:rPr>
        <w:t xml:space="preserve"> Hairston Rd / Stone Mtn Village, &amp;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#107</w:t>
      </w:r>
      <w:r w:rsidRPr="00BC2789">
        <w:rPr>
          <w:rFonts w:ascii="Times New Roman" w:hAnsi="Times New Roman" w:cs="Times New Roman"/>
          <w:sz w:val="24"/>
          <w:szCs w:val="24"/>
        </w:rPr>
        <w:t xml:space="preserve"> Glenwood</w:t>
      </w:r>
    </w:p>
    <w:p w14:paraId="3AAB0950" w14:textId="77777777" w:rsidR="00BC2789" w:rsidRPr="00BC2789" w:rsidRDefault="00BC2789" w:rsidP="00BC2789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Indian Creek Station Rehabilitation Program</w:t>
      </w:r>
    </w:p>
    <w:p w14:paraId="4E9102F3" w14:textId="77777777" w:rsidR="00BC2789" w:rsidRPr="00BC2789" w:rsidRDefault="00BC2789" w:rsidP="00BC2789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3901 Durham Park Rd, Stone Mountain, GA 30083</w:t>
      </w:r>
    </w:p>
    <w:p w14:paraId="2C2B151F" w14:textId="77777777" w:rsidR="00BC2789" w:rsidRPr="00BC2789" w:rsidRDefault="00BC2789" w:rsidP="00BC27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Wednesday, April 2, </w:t>
      </w:r>
      <w:proofErr w:type="gramStart"/>
      <w:r w:rsidRPr="00BC2789">
        <w:rPr>
          <w:rFonts w:ascii="Times New Roman" w:hAnsi="Times New Roman" w:cs="Times New Roman"/>
          <w:sz w:val="24"/>
          <w:szCs w:val="24"/>
          <w:highlight w:val="yellow"/>
        </w:rPr>
        <w:t>2025</w:t>
      </w:r>
      <w:proofErr w:type="gramEnd"/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to Until further notice </w:t>
      </w:r>
    </w:p>
    <w:p w14:paraId="0BD60EDF" w14:textId="77777777" w:rsidR="00BC2789" w:rsidRPr="00BC2789" w:rsidRDefault="00BC2789" w:rsidP="00BC2789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534DD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18C9D070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114E1D7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#24 from Goldsmith Park &amp; Ride to Indian Creek Station</w:t>
      </w:r>
    </w:p>
    <w:p w14:paraId="7CCD7B0D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14:paraId="71F6A897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EAEA743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2D53794D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14:paraId="76614F25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14:paraId="0E2625EC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68897C5D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#24 from Indian Creek Station to Goldsmith Park &amp; Ride </w:t>
      </w:r>
    </w:p>
    <w:p w14:paraId="7D74ED5F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14:paraId="09C363CE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14:paraId="27D886E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Elder Ln </w:t>
      </w:r>
    </w:p>
    <w:p w14:paraId="38BC97E0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361B3030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4C1463AC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#111 from Mall at Stonecrest to Indian Creek Station</w:t>
      </w:r>
    </w:p>
    <w:p w14:paraId="4540AD34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14:paraId="5D41770F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3816C1E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071D836F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14:paraId="1247E63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14:paraId="6B57518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F6C75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#111 from Indian Creek Station to Mall at Stonecrest</w:t>
      </w:r>
    </w:p>
    <w:p w14:paraId="095071D7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14:paraId="6E2BF475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14:paraId="274E24E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14:paraId="00AA233C" w14:textId="3FE29745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A165817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3E3309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#116 from Mall at Stonecrest to Indian Creek Station</w:t>
      </w:r>
    </w:p>
    <w:p w14:paraId="7B38CCF3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14:paraId="4D1B855B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3D7D04C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795EBE1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14:paraId="42AF40F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14:paraId="585BF7A8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75C2EAE3" w14:textId="77777777" w:rsid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4EA5F1" w14:textId="77777777" w:rsid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38BD26" w14:textId="51B9F090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OUTBOUND: Route #116 from Indian Creek Station to Mall at Stonecrest</w:t>
      </w:r>
    </w:p>
    <w:p w14:paraId="2ABD41D5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14:paraId="399358D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14:paraId="64C4802E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14:paraId="61764E82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2AEBD5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54A2DD4B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#119 from Goldsmith Park &amp; Ride to Kensington Station</w:t>
      </w:r>
    </w:p>
    <w:p w14:paraId="0710578C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14:paraId="18FB4C69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BAF149C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06B694EB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14:paraId="257BB2BF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14:paraId="158505C8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2B3B8C92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#119 from Kensington Station to Goldsmith Park &amp; Ride </w:t>
      </w:r>
    </w:p>
    <w:p w14:paraId="268C7862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14:paraId="75F31C0B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14:paraId="0A87C70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14:paraId="15EB739F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04BF5BF4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7542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#107 from Georgia State Station to Indian Creek Station</w:t>
      </w:r>
    </w:p>
    <w:p w14:paraId="31A4B5C3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6DDBFE7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Continue through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5417AE0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Last Isle of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(Before Elder Ln)</w:t>
      </w:r>
    </w:p>
    <w:p w14:paraId="527B0856" w14:textId="4F064DC6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14:paraId="54FBB5C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</w:rPr>
      </w:pPr>
    </w:p>
    <w:p w14:paraId="5779EB76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#107 from Indian Creek Station to Georgia State Station</w:t>
      </w:r>
    </w:p>
    <w:p w14:paraId="7B4AE8FA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14:paraId="03D8BA3B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Main Isle </w:t>
      </w:r>
    </w:p>
    <w:p w14:paraId="2C6D2334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Continue through Indian Creek Station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14:paraId="71EC5D73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2nd Isle of vehicle parking lot </w:t>
      </w:r>
    </w:p>
    <w:p w14:paraId="13CA03A2" w14:textId="77777777" w:rsidR="00BC2789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I-285 Ramp </w:t>
      </w:r>
    </w:p>
    <w:p w14:paraId="41B3F848" w14:textId="09F3B4B4" w:rsidR="00047A84" w:rsidRPr="00BC2789" w:rsidRDefault="00BC2789" w:rsidP="00BC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sectPr w:rsidR="00047A84" w:rsidRPr="00BC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89"/>
    <w:rsid w:val="00047A84"/>
    <w:rsid w:val="006928DC"/>
    <w:rsid w:val="00BC2789"/>
    <w:rsid w:val="00D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84D4B"/>
  <w15:chartTrackingRefBased/>
  <w15:docId w15:val="{FEB876FB-3039-4B26-A299-22FC69BA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366</Words>
  <Characters>1878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2025-03-27T15:00:00Z</dcterms:created>
  <dcterms:modified xsi:type="dcterms:W3CDTF">2025-03-27T16:36:00Z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79ca6702-a8b1-4bba-9fbd-179bb38b8a25</vt:lpwstr>
  </property>
</Properties>
</file>